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Уважаемые   руководитель,  ваш  коллектив  и  студенты 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Приглашаем  вас  принять  активное  участие  в  традиционном  фестивале                             национальных  культур  «Мы  разные,  но  в  этом  наша  сила!».                                                                В  этом  году  мы  упростили  условия  участия  в  фестивале (см. Положение).                              Фестиваль  будет  проходить  7 ноября  2015  года                                                                                             (</w:t>
      </w:r>
      <w:r>
        <w:rPr>
          <w:rFonts w:cs="Times New Roman" w:ascii="Times New Roman" w:hAnsi="Times New Roman"/>
          <w:b/>
          <w:sz w:val="28"/>
          <w:szCs w:val="28"/>
        </w:rPr>
        <w:t>Место и  время  будет  сообщено позже)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Будем  рады  увидеть  ваше  творчество!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                                                                                                                                                                                  о  проведении  фестиваля  национальных  культур                                                                                               «Мы  разные, но  в  этом  наша  сила!»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Фестиваль  проводится  в  рамках  празднования  Дня  народного  единства  и  года  Литературы.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Повышение культуры межнациональных и межэтнических отношений у подрастающего поколения, приобщение учащихся к традициям национальных культур через творчество разных стран.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Задачи: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формирование  толерантного сознания и мироощущения;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воспитание доброжелательного отношения друг к другу, сплоченности коллектива;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вызвать интерес к культуре, национальным традициям и обычаям разных стран;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развивать творческие и  коммуникативные способности.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Форма  проведения:</w:t>
      </w:r>
      <w:r>
        <w:rPr>
          <w:rFonts w:cs="Times New Roman" w:ascii="Times New Roman" w:hAnsi="Times New Roman"/>
          <w:sz w:val="24"/>
          <w:szCs w:val="24"/>
        </w:rPr>
        <w:t xml:space="preserve">  защита  культуры  выбранного  народа.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Организатор фестиваля:</w:t>
      </w:r>
      <w:r>
        <w:rPr>
          <w:rFonts w:cs="Times New Roman" w:ascii="Times New Roman" w:hAnsi="Times New Roman"/>
          <w:sz w:val="24"/>
          <w:szCs w:val="24"/>
        </w:rPr>
        <w:t xml:space="preserve">  Отдел  по  культуре  делам  молодёжи  и  спорта  администрации  Киренского  муниципального  района.</w:t>
      </w:r>
    </w:p>
    <w:p>
      <w:pPr>
        <w:pStyle w:val="Normal"/>
        <w:tabs>
          <w:tab w:val="left" w:pos="4119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Участники:</w:t>
      </w:r>
      <w:r>
        <w:rPr>
          <w:rFonts w:cs="Times New Roman" w:ascii="Times New Roman" w:hAnsi="Times New Roman"/>
          <w:sz w:val="24"/>
          <w:szCs w:val="24"/>
        </w:rPr>
        <w:t xml:space="preserve">  Участниками  фестиваля могут  быть  объединенные группы  учащихся    и  учителей общеобразовательных  школ  района, студентов и   преподавателей,  коллективы  организаций                             и предприятий города.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Организация и  проведение фестиваля: </w:t>
      </w:r>
      <w:r>
        <w:rPr>
          <w:rFonts w:cs="Times New Roman" w:ascii="Times New Roman" w:hAnsi="Times New Roman"/>
          <w:sz w:val="24"/>
          <w:szCs w:val="24"/>
        </w:rPr>
        <w:t>Необходимо: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выбрать любую народность, собрать информацию о культуре выбранного  народа                                                           и  подготовить выступление  в костюмах на 10-15 минут, отражающее культуру данной народности                      (могут  быть представлены  песни, танцы, стихи, сказки, игры,  фрагменты  обрядов, отрывки  литературных  произведений  и т.д.);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приготовить и защитить  национальное  блюдо.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Сроки проведения фестиваля: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7  ноября  2015  года</w:t>
      </w:r>
      <w:r>
        <w:rPr>
          <w:rFonts w:cs="Times New Roman" w:ascii="Times New Roman" w:hAnsi="Times New Roman"/>
          <w:sz w:val="24"/>
          <w:szCs w:val="24"/>
        </w:rPr>
        <w:t xml:space="preserve">. Заявки  на  участие  подаются  </w:t>
      </w:r>
      <w:r>
        <w:rPr>
          <w:rFonts w:cs="Times New Roman" w:ascii="Times New Roman" w:hAnsi="Times New Roman"/>
          <w:b/>
          <w:sz w:val="24"/>
          <w:szCs w:val="24"/>
        </w:rPr>
        <w:t>до  26 октября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в  отдел  по  культуре,  делам  молодёжи   и  спорта. Дополнительную  информацию                                                  можно  получить  телефону  8 964 658 09 46.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 Критерии оценки выступлений: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полнота  отражения  культуры, выбранного  народа;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эстетическое  оформление  национального  блюда  и  творческий  подход  к  его  защите;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музыкальное  сопровождение;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костюмы;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эмоционально и наизусть декламировать  наизусть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 xml:space="preserve">Подведение итогов и награждение: </w:t>
      </w:r>
      <w:r>
        <w:rPr>
          <w:rFonts w:cs="Times New Roman" w:ascii="Times New Roman" w:hAnsi="Times New Roman"/>
          <w:sz w:val="24"/>
          <w:szCs w:val="24"/>
        </w:rPr>
        <w:t>Победители фестиваля-конкурса награждаются дипломами                             1, 2, 3 степени и  памятными  подарками.  Жюри оставляет за собой право при выявлении победителей создать  номинации,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sectPr>
      <w:type w:val="nextPage"/>
      <w:pgSz w:w="11906" w:h="16838"/>
      <w:pgMar w:left="426" w:right="424" w:header="0" w:top="11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04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73814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LibreOffice/5.1.2.2$Windows_x86 LibreOffice_project/d3bf12ecb743fc0d20e0be0c58ca359301eb705f</Application>
  <Pages>2</Pages>
  <Words>316</Words>
  <Characters>2088</Characters>
  <CharactersWithSpaces>3331</CharactersWithSpaces>
  <Paragraphs>27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2015-10-06T02:38:00Z</dcterms:created>
  <dc:creator>Маркова</dc:creator>
  <dc:description/>
  <dc:language>ru-RU</dc:language>
  <cp:lastModifiedBy/>
  <dcterms:modified xsi:type="dcterms:W3CDTF">2017-03-14T22:39:30Z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